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CF00B" w14:textId="02DE2948" w:rsidR="009A09FC" w:rsidRPr="008E4D0F" w:rsidRDefault="00272E9F" w:rsidP="00110B24">
      <w:pPr>
        <w:pStyle w:val="Rubrik1"/>
        <w:rPr>
          <w:b w:val="0"/>
          <w:lang w:val="sv-SE"/>
        </w:rPr>
      </w:pPr>
      <w:bookmarkStart w:id="0" w:name="_GoBack"/>
      <w:bookmarkEnd w:id="0"/>
      <w:r>
        <w:rPr>
          <w:lang w:val="sv-SE"/>
        </w:rPr>
        <w:t>Consent to the storage of data regarding injury and illness in the Swedish national sports injury register</w:t>
      </w:r>
    </w:p>
    <w:p w14:paraId="577F3BE4" w14:textId="09949B68" w:rsidR="00CE12B2" w:rsidRDefault="005917E5" w:rsidP="00110B24">
      <w:r>
        <w:t>For the storage of sensitive personal data, according to the European data protection regulation, GDPR, it is required that informed consent has been given to the person who collects and store such data.</w:t>
      </w:r>
    </w:p>
    <w:p w14:paraId="1C193ADD" w14:textId="25267FAD" w:rsidR="00CE12B2" w:rsidRDefault="006066F5" w:rsidP="00110B24">
      <w:r>
        <w:t>In Swedish ice hockey the above register is used for registration of injuries that occur during training or games as well as illness that causes absence from these activities.</w:t>
      </w:r>
      <w:r w:rsidR="00887575">
        <w:t xml:space="preserve"> </w:t>
      </w:r>
      <w:r w:rsidR="00D73BF5">
        <w:t>This data can then be used by licensed medical personnel in the teams own medical team to get a picture of the teams injuries/illnesses during a season and the time-loss from activity they caused.</w:t>
      </w:r>
      <w:r w:rsidR="0032048F">
        <w:t xml:space="preserve"> </w:t>
      </w:r>
      <w:r w:rsidR="0013537B">
        <w:t>To be able to find new patterns in injury develo</w:t>
      </w:r>
      <w:r w:rsidR="006C14EA">
        <w:t>p</w:t>
      </w:r>
      <w:r w:rsidR="0013537B">
        <w:t>ment at an early stage with the possibility of implementing preventive measures, t</w:t>
      </w:r>
      <w:r w:rsidR="0032048F">
        <w:t>he same data,</w:t>
      </w:r>
      <w:r w:rsidR="00132767">
        <w:t xml:space="preserve"> </w:t>
      </w:r>
      <w:r w:rsidR="0013537B">
        <w:t>in de-identified form, can be reported annually at league level.</w:t>
      </w:r>
    </w:p>
    <w:p w14:paraId="12E1A26D" w14:textId="306880C5" w:rsidR="009A09FC" w:rsidRPr="00BE579D" w:rsidRDefault="00A36DE6" w:rsidP="00110B24">
      <w:r>
        <w:t>I have</w:t>
      </w:r>
      <w:r w:rsidR="002C7D51">
        <w:t xml:space="preserve"> received oral and/or written information about the Swedish national sports injury registry and have had the opportunity to ask questions. I</w:t>
      </w:r>
      <w:r w:rsidR="00E64083">
        <w:t xml:space="preserve"> </w:t>
      </w:r>
      <w:r w:rsidR="00837A53">
        <w:t>also understand that I can withdraw my given consent for continued registration if and when I so whish.</w:t>
      </w:r>
    </w:p>
    <w:p w14:paraId="7520ED8F" w14:textId="18BC5AE4" w:rsidR="009A09FC" w:rsidRPr="00BE579D" w:rsidRDefault="00394777" w:rsidP="008934F0">
      <w:pPr>
        <w:pStyle w:val="Liststycke"/>
        <w:numPr>
          <w:ilvl w:val="0"/>
          <w:numId w:val="1"/>
        </w:numPr>
      </w:pPr>
      <w:r>
        <w:t>I agree that my data from the completed injury and illness form in Svenskt nationellt skaderegister (Swedish national sports injury register) may be saved in this database</w:t>
      </w:r>
      <w:r w:rsidR="009A09FC" w:rsidRPr="00BE579D">
        <w:t xml:space="preserve"> </w:t>
      </w:r>
    </w:p>
    <w:p w14:paraId="2CFAC6A3" w14:textId="46AB9EAA" w:rsidR="009A09FC" w:rsidRPr="00BE579D" w:rsidRDefault="000D3CC5" w:rsidP="008934F0">
      <w:pPr>
        <w:pStyle w:val="Liststycke"/>
        <w:numPr>
          <w:ilvl w:val="0"/>
          <w:numId w:val="1"/>
        </w:numPr>
      </w:pPr>
      <w:r>
        <w:t xml:space="preserve">I </w:t>
      </w:r>
      <w:r w:rsidR="00BD780E">
        <w:t>also agr</w:t>
      </w:r>
      <w:r w:rsidR="00DD7E3A">
        <w:t>ee that this data, in de-identified form, may be used for reporting injuries and illness at a league level</w:t>
      </w:r>
      <w:r w:rsidR="009A09FC" w:rsidRPr="00BE579D">
        <w:t xml:space="preserve"> </w:t>
      </w:r>
      <w:r w:rsidR="00DD7E3A">
        <w:t>and to be used in research. Research on this data</w:t>
      </w:r>
      <w:r w:rsidR="00990E5C">
        <w:t xml:space="preserve"> also requires approval from the Swedish ethics review authority</w:t>
      </w:r>
    </w:p>
    <w:p w14:paraId="2BA31F1A" w14:textId="77777777" w:rsidR="009A09FC" w:rsidRPr="00BE579D" w:rsidRDefault="009A09FC" w:rsidP="00110B2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943"/>
      </w:tblGrid>
      <w:tr w:rsidR="0088043C" w:rsidRPr="00452FA9" w14:paraId="56B215CF" w14:textId="77777777" w:rsidTr="00CE12B2">
        <w:tc>
          <w:tcPr>
            <w:tcW w:w="3119" w:type="dxa"/>
            <w:tcBorders>
              <w:top w:val="single" w:sz="4" w:space="0" w:color="auto"/>
              <w:bottom w:val="single" w:sz="4" w:space="0" w:color="auto"/>
              <w:right w:val="single" w:sz="4" w:space="0" w:color="auto"/>
            </w:tcBorders>
          </w:tcPr>
          <w:p w14:paraId="36F07DB5" w14:textId="3398305F" w:rsidR="0088043C" w:rsidRPr="00452FA9" w:rsidRDefault="00346496" w:rsidP="00CE12B2">
            <w:pPr>
              <w:rPr>
                <w:rFonts w:cstheme="minorHAnsi"/>
                <w:szCs w:val="24"/>
                <w:lang w:val="sv-SE"/>
              </w:rPr>
            </w:pPr>
            <w:r>
              <w:rPr>
                <w:rFonts w:cstheme="minorHAnsi"/>
                <w:szCs w:val="24"/>
                <w:lang w:val="sv-SE"/>
              </w:rPr>
              <w:t>Place and date</w:t>
            </w:r>
          </w:p>
        </w:tc>
        <w:tc>
          <w:tcPr>
            <w:tcW w:w="5943" w:type="dxa"/>
            <w:tcBorders>
              <w:top w:val="single" w:sz="4" w:space="0" w:color="auto"/>
              <w:left w:val="single" w:sz="4" w:space="0" w:color="auto"/>
              <w:bottom w:val="single" w:sz="4" w:space="0" w:color="auto"/>
            </w:tcBorders>
          </w:tcPr>
          <w:p w14:paraId="43134E5D" w14:textId="694073CF" w:rsidR="0088043C" w:rsidRPr="00452FA9" w:rsidRDefault="00346496" w:rsidP="00CE12B2">
            <w:pPr>
              <w:rPr>
                <w:rFonts w:cstheme="minorHAnsi"/>
                <w:szCs w:val="24"/>
                <w:lang w:val="sv-SE"/>
              </w:rPr>
            </w:pPr>
            <w:r>
              <w:rPr>
                <w:rFonts w:cstheme="minorHAnsi"/>
                <w:szCs w:val="24"/>
                <w:lang w:val="sv-SE"/>
              </w:rPr>
              <w:t>Signature</w:t>
            </w:r>
          </w:p>
        </w:tc>
      </w:tr>
      <w:tr w:rsidR="0088043C" w:rsidRPr="00452FA9" w14:paraId="722B4AFB" w14:textId="77777777" w:rsidTr="00CE12B2">
        <w:tc>
          <w:tcPr>
            <w:tcW w:w="3119" w:type="dxa"/>
            <w:tcBorders>
              <w:top w:val="single" w:sz="4" w:space="0" w:color="auto"/>
              <w:bottom w:val="single" w:sz="4" w:space="0" w:color="auto"/>
              <w:right w:val="single" w:sz="4" w:space="0" w:color="auto"/>
            </w:tcBorders>
          </w:tcPr>
          <w:p w14:paraId="08FB7FBE" w14:textId="77777777" w:rsidR="0088043C" w:rsidRPr="00452FA9" w:rsidRDefault="0088043C" w:rsidP="00CE12B2">
            <w:pPr>
              <w:rPr>
                <w:rFonts w:cstheme="minorHAnsi"/>
                <w:iCs/>
                <w:szCs w:val="24"/>
                <w:lang w:val="sv-SE"/>
              </w:rPr>
            </w:pPr>
          </w:p>
          <w:p w14:paraId="336051D3" w14:textId="77777777" w:rsidR="0088043C" w:rsidRPr="00452FA9" w:rsidRDefault="0088043C" w:rsidP="00CE12B2">
            <w:pPr>
              <w:rPr>
                <w:rFonts w:cstheme="minorHAnsi"/>
                <w:iCs/>
                <w:szCs w:val="24"/>
                <w:lang w:val="sv-SE"/>
              </w:rPr>
            </w:pPr>
          </w:p>
        </w:tc>
        <w:tc>
          <w:tcPr>
            <w:tcW w:w="5943" w:type="dxa"/>
            <w:tcBorders>
              <w:top w:val="single" w:sz="4" w:space="0" w:color="auto"/>
              <w:left w:val="single" w:sz="4" w:space="0" w:color="auto"/>
              <w:bottom w:val="single" w:sz="4" w:space="0" w:color="auto"/>
            </w:tcBorders>
          </w:tcPr>
          <w:p w14:paraId="112FCF2A" w14:textId="77777777" w:rsidR="0088043C" w:rsidRPr="00452FA9" w:rsidRDefault="0088043C" w:rsidP="00CE12B2">
            <w:pPr>
              <w:jc w:val="right"/>
              <w:rPr>
                <w:rFonts w:cstheme="minorHAnsi"/>
                <w:iCs/>
                <w:szCs w:val="24"/>
                <w:lang w:val="sv-SE"/>
              </w:rPr>
            </w:pPr>
          </w:p>
        </w:tc>
      </w:tr>
      <w:tr w:rsidR="0088043C" w:rsidRPr="00452FA9" w14:paraId="754C8879" w14:textId="77777777" w:rsidTr="00CE12B2">
        <w:tc>
          <w:tcPr>
            <w:tcW w:w="3119" w:type="dxa"/>
            <w:tcBorders>
              <w:top w:val="single" w:sz="4" w:space="0" w:color="auto"/>
              <w:right w:val="single" w:sz="4" w:space="0" w:color="auto"/>
            </w:tcBorders>
          </w:tcPr>
          <w:p w14:paraId="01E87F64" w14:textId="77777777" w:rsidR="0088043C" w:rsidRPr="00452FA9" w:rsidRDefault="0088043C" w:rsidP="00CE12B2">
            <w:pPr>
              <w:rPr>
                <w:rFonts w:cstheme="minorHAnsi"/>
                <w:iCs/>
                <w:szCs w:val="24"/>
                <w:lang w:val="sv-SE"/>
              </w:rPr>
            </w:pPr>
          </w:p>
        </w:tc>
        <w:tc>
          <w:tcPr>
            <w:tcW w:w="5943" w:type="dxa"/>
            <w:tcBorders>
              <w:top w:val="single" w:sz="4" w:space="0" w:color="auto"/>
              <w:left w:val="single" w:sz="4" w:space="0" w:color="auto"/>
              <w:bottom w:val="single" w:sz="4" w:space="0" w:color="auto"/>
            </w:tcBorders>
          </w:tcPr>
          <w:p w14:paraId="4F6BCAB6" w14:textId="257CE37C" w:rsidR="0088043C" w:rsidRPr="00452FA9" w:rsidRDefault="0088043C" w:rsidP="00CE12B2">
            <w:pPr>
              <w:rPr>
                <w:rFonts w:cstheme="minorHAnsi"/>
                <w:iCs/>
                <w:szCs w:val="24"/>
                <w:lang w:val="sv-SE"/>
              </w:rPr>
            </w:pPr>
            <w:r w:rsidRPr="00452FA9">
              <w:rPr>
                <w:rFonts w:cstheme="minorHAnsi"/>
                <w:iCs/>
                <w:szCs w:val="24"/>
                <w:lang w:val="sv-SE"/>
              </w:rPr>
              <w:t>Na</w:t>
            </w:r>
            <w:r w:rsidR="00346496">
              <w:rPr>
                <w:rFonts w:cstheme="minorHAnsi"/>
                <w:iCs/>
                <w:szCs w:val="24"/>
                <w:lang w:val="sv-SE"/>
              </w:rPr>
              <w:t>me (in block letters)</w:t>
            </w:r>
          </w:p>
        </w:tc>
      </w:tr>
      <w:tr w:rsidR="0088043C" w:rsidRPr="00452FA9" w14:paraId="12615A13" w14:textId="77777777" w:rsidTr="00CE12B2">
        <w:trPr>
          <w:trHeight w:val="938"/>
        </w:trPr>
        <w:tc>
          <w:tcPr>
            <w:tcW w:w="3119" w:type="dxa"/>
            <w:tcBorders>
              <w:right w:val="single" w:sz="4" w:space="0" w:color="auto"/>
            </w:tcBorders>
          </w:tcPr>
          <w:p w14:paraId="274ADE62" w14:textId="77777777" w:rsidR="0088043C" w:rsidRDefault="0088043C" w:rsidP="00CE12B2">
            <w:pPr>
              <w:rPr>
                <w:rFonts w:cstheme="minorHAnsi"/>
                <w:iCs/>
                <w:szCs w:val="24"/>
                <w:lang w:val="sv-SE"/>
              </w:rPr>
            </w:pPr>
          </w:p>
          <w:p w14:paraId="141C916E" w14:textId="4F2DB378" w:rsidR="00324421" w:rsidRPr="00452FA9" w:rsidRDefault="00324421" w:rsidP="00CE12B2">
            <w:pPr>
              <w:rPr>
                <w:rFonts w:cstheme="minorHAnsi"/>
                <w:iCs/>
                <w:szCs w:val="24"/>
                <w:lang w:val="sv-SE"/>
              </w:rPr>
            </w:pPr>
          </w:p>
        </w:tc>
        <w:tc>
          <w:tcPr>
            <w:tcW w:w="5943" w:type="dxa"/>
            <w:tcBorders>
              <w:top w:val="single" w:sz="4" w:space="0" w:color="auto"/>
              <w:left w:val="single" w:sz="4" w:space="0" w:color="auto"/>
              <w:bottom w:val="single" w:sz="4" w:space="0" w:color="auto"/>
            </w:tcBorders>
          </w:tcPr>
          <w:p w14:paraId="2703EC06" w14:textId="77777777" w:rsidR="0088043C" w:rsidRPr="00452FA9" w:rsidRDefault="0088043C" w:rsidP="00CE12B2">
            <w:pPr>
              <w:rPr>
                <w:rStyle w:val="Formatmall2"/>
                <w:rFonts w:asciiTheme="minorHAnsi" w:hAnsiTheme="minorHAnsi" w:cstheme="minorHAnsi"/>
                <w:i/>
                <w:iCs/>
                <w:szCs w:val="24"/>
              </w:rPr>
            </w:pPr>
          </w:p>
          <w:p w14:paraId="5C826B75" w14:textId="310508C4" w:rsidR="0088043C" w:rsidRPr="00452FA9" w:rsidRDefault="0088043C" w:rsidP="00CE12B2">
            <w:pPr>
              <w:rPr>
                <w:rFonts w:cstheme="minorHAnsi"/>
                <w:iCs/>
                <w:szCs w:val="24"/>
                <w:lang w:val="sv-SE"/>
              </w:rPr>
            </w:pPr>
          </w:p>
        </w:tc>
      </w:tr>
    </w:tbl>
    <w:p w14:paraId="1575BE9F" w14:textId="77777777" w:rsidR="00CE12B2" w:rsidRDefault="00CE12B2"/>
    <w:sectPr w:rsidR="00CE12B2" w:rsidSect="00CE12B2">
      <w:headerReference w:type="default" r:id="rId7"/>
      <w:footerReference w:type="default" r:id="rId8"/>
      <w:pgSz w:w="11906" w:h="16838"/>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72025" w14:textId="77777777" w:rsidR="00DD7E3A" w:rsidRDefault="00DD7E3A" w:rsidP="009A09FC">
      <w:pPr>
        <w:spacing w:before="0" w:after="0" w:line="240" w:lineRule="auto"/>
      </w:pPr>
      <w:r>
        <w:separator/>
      </w:r>
    </w:p>
  </w:endnote>
  <w:endnote w:type="continuationSeparator" w:id="0">
    <w:p w14:paraId="6A1066ED" w14:textId="77777777" w:rsidR="00DD7E3A" w:rsidRDefault="00DD7E3A" w:rsidP="009A09F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6998111"/>
      <w:docPartObj>
        <w:docPartGallery w:val="Page Numbers (Bottom of Page)"/>
        <w:docPartUnique/>
      </w:docPartObj>
    </w:sdtPr>
    <w:sdtEndPr/>
    <w:sdtContent>
      <w:p w14:paraId="580F12E4" w14:textId="77777777" w:rsidR="00DD7E3A" w:rsidRDefault="00DD7E3A">
        <w:pPr>
          <w:pStyle w:val="Sidfot"/>
          <w:jc w:val="right"/>
        </w:pPr>
        <w:r>
          <w:fldChar w:fldCharType="begin"/>
        </w:r>
        <w:r>
          <w:instrText>PAGE   \* MERGEFORMAT</w:instrText>
        </w:r>
        <w:r>
          <w:fldChar w:fldCharType="separate"/>
        </w:r>
        <w:r w:rsidRPr="008361FD">
          <w:rPr>
            <w:noProof/>
            <w:lang w:val="sv-SE"/>
          </w:rPr>
          <w:t>1</w:t>
        </w:r>
        <w:r>
          <w:fldChar w:fldCharType="end"/>
        </w:r>
      </w:p>
    </w:sdtContent>
  </w:sdt>
  <w:p w14:paraId="555491BD" w14:textId="77777777" w:rsidR="00DD7E3A" w:rsidRDefault="00DD7E3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7F16E" w14:textId="77777777" w:rsidR="00DD7E3A" w:rsidRDefault="00DD7E3A" w:rsidP="009A09FC">
      <w:pPr>
        <w:spacing w:before="0" w:after="0" w:line="240" w:lineRule="auto"/>
      </w:pPr>
      <w:r>
        <w:separator/>
      </w:r>
    </w:p>
  </w:footnote>
  <w:footnote w:type="continuationSeparator" w:id="0">
    <w:p w14:paraId="5A8D54CF" w14:textId="77777777" w:rsidR="00DD7E3A" w:rsidRDefault="00DD7E3A" w:rsidP="009A09F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B78C7" w14:textId="35CDBDE0" w:rsidR="00DD7E3A" w:rsidRPr="00110B24" w:rsidRDefault="00DD7E3A" w:rsidP="00CE12B2">
    <w:pPr>
      <w:pStyle w:val="Sidhuvud"/>
      <w:rPr>
        <w:rFonts w:cstheme="minorHAnsi"/>
        <w:color w:val="FF0000"/>
      </w:rPr>
    </w:pPr>
    <w:r>
      <w:rPr>
        <w:rStyle w:val="Formatmall2"/>
        <w:rFonts w:asciiTheme="minorHAnsi" w:hAnsiTheme="minorHAnsi" w:cstheme="minorHAnsi"/>
        <w:szCs w:val="24"/>
      </w:rPr>
      <w:t>Svenskt Nationellt Skaderegister (Swedish national sports injury registry)</w:t>
    </w:r>
  </w:p>
  <w:p w14:paraId="65D5566A" w14:textId="77777777" w:rsidR="00DD7E3A" w:rsidRPr="00783450" w:rsidRDefault="00DD7E3A" w:rsidP="00CE12B2">
    <w:pPr>
      <w:pStyle w:val="Sidhuvud"/>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A25276"/>
    <w:multiLevelType w:val="hybridMultilevel"/>
    <w:tmpl w:val="A198E4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6E4"/>
    <w:rsid w:val="0006105E"/>
    <w:rsid w:val="000D3CC5"/>
    <w:rsid w:val="00110B24"/>
    <w:rsid w:val="00132767"/>
    <w:rsid w:val="0013537B"/>
    <w:rsid w:val="00272E9F"/>
    <w:rsid w:val="002C7D51"/>
    <w:rsid w:val="002F16E4"/>
    <w:rsid w:val="0032048F"/>
    <w:rsid w:val="00324421"/>
    <w:rsid w:val="00346496"/>
    <w:rsid w:val="00394777"/>
    <w:rsid w:val="004F6591"/>
    <w:rsid w:val="00514AB7"/>
    <w:rsid w:val="00544A8A"/>
    <w:rsid w:val="005917E5"/>
    <w:rsid w:val="006066F5"/>
    <w:rsid w:val="00682E28"/>
    <w:rsid w:val="006C14EA"/>
    <w:rsid w:val="006F5AB9"/>
    <w:rsid w:val="007564F5"/>
    <w:rsid w:val="0079022A"/>
    <w:rsid w:val="00837A53"/>
    <w:rsid w:val="0088043C"/>
    <w:rsid w:val="00887575"/>
    <w:rsid w:val="008934F0"/>
    <w:rsid w:val="008D10EF"/>
    <w:rsid w:val="00990E5C"/>
    <w:rsid w:val="009A09FC"/>
    <w:rsid w:val="00A36DE6"/>
    <w:rsid w:val="00AA65C9"/>
    <w:rsid w:val="00B60994"/>
    <w:rsid w:val="00BC7C29"/>
    <w:rsid w:val="00BD780E"/>
    <w:rsid w:val="00C70022"/>
    <w:rsid w:val="00CE12B2"/>
    <w:rsid w:val="00CE1803"/>
    <w:rsid w:val="00D73BF5"/>
    <w:rsid w:val="00DD7E3A"/>
    <w:rsid w:val="00E64083"/>
    <w:rsid w:val="00FA74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67655"/>
  <w15:chartTrackingRefBased/>
  <w15:docId w15:val="{F3303B62-002F-449E-92DC-ADA27C659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64F5"/>
    <w:pPr>
      <w:spacing w:before="100" w:after="200" w:line="276" w:lineRule="auto"/>
    </w:pPr>
    <w:rPr>
      <w:rFonts w:eastAsiaTheme="minorEastAsia"/>
      <w:sz w:val="24"/>
      <w:szCs w:val="20"/>
      <w:lang w:val="nb-NO"/>
    </w:rPr>
  </w:style>
  <w:style w:type="paragraph" w:styleId="Rubrik1">
    <w:name w:val="heading 1"/>
    <w:basedOn w:val="Normal"/>
    <w:next w:val="Normal"/>
    <w:link w:val="Rubrik1Char"/>
    <w:uiPriority w:val="9"/>
    <w:qFormat/>
    <w:rsid w:val="00544A8A"/>
    <w:pPr>
      <w:keepNext/>
      <w:keepLines/>
      <w:spacing w:before="240" w:after="0"/>
      <w:outlineLvl w:val="0"/>
    </w:pPr>
    <w:rPr>
      <w:rFonts w:ascii="Arial" w:eastAsiaTheme="majorEastAsia" w:hAnsi="Arial" w:cstheme="majorBidi"/>
      <w:b/>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9A09FC"/>
    <w:pPr>
      <w:tabs>
        <w:tab w:val="center" w:pos="4536"/>
        <w:tab w:val="right" w:pos="9072"/>
      </w:tabs>
    </w:pPr>
  </w:style>
  <w:style w:type="character" w:customStyle="1" w:styleId="SidhuvudChar">
    <w:name w:val="Sidhuvud Char"/>
    <w:basedOn w:val="Standardstycketeckensnitt"/>
    <w:link w:val="Sidhuvud"/>
    <w:uiPriority w:val="99"/>
    <w:rsid w:val="009A09FC"/>
    <w:rPr>
      <w:rFonts w:eastAsiaTheme="minorEastAsia"/>
      <w:sz w:val="20"/>
      <w:szCs w:val="20"/>
      <w:lang w:val="nb-NO"/>
    </w:rPr>
  </w:style>
  <w:style w:type="paragraph" w:styleId="Sidfot">
    <w:name w:val="footer"/>
    <w:basedOn w:val="Normal"/>
    <w:link w:val="SidfotChar"/>
    <w:uiPriority w:val="99"/>
    <w:unhideWhenUsed/>
    <w:rsid w:val="009A09FC"/>
    <w:pPr>
      <w:tabs>
        <w:tab w:val="center" w:pos="4536"/>
        <w:tab w:val="right" w:pos="9072"/>
      </w:tabs>
    </w:pPr>
  </w:style>
  <w:style w:type="character" w:customStyle="1" w:styleId="SidfotChar">
    <w:name w:val="Sidfot Char"/>
    <w:basedOn w:val="Standardstycketeckensnitt"/>
    <w:link w:val="Sidfot"/>
    <w:uiPriority w:val="99"/>
    <w:rsid w:val="009A09FC"/>
    <w:rPr>
      <w:rFonts w:eastAsiaTheme="minorEastAsia"/>
      <w:sz w:val="20"/>
      <w:szCs w:val="20"/>
      <w:lang w:val="nb-NO"/>
    </w:rPr>
  </w:style>
  <w:style w:type="table" w:styleId="Tabellrutnt">
    <w:name w:val="Table Grid"/>
    <w:basedOn w:val="Normaltabell"/>
    <w:uiPriority w:val="39"/>
    <w:rsid w:val="009A09FC"/>
    <w:pPr>
      <w:spacing w:before="100" w:after="0" w:line="240" w:lineRule="auto"/>
    </w:pPr>
    <w:rPr>
      <w:rFonts w:eastAsiaTheme="minorEastAsia"/>
      <w:sz w:val="20"/>
      <w:szCs w:val="20"/>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frformaterad">
    <w:name w:val="HTML Preformatted"/>
    <w:basedOn w:val="Normal"/>
    <w:link w:val="HTML-frformateradChar"/>
    <w:uiPriority w:val="99"/>
    <w:unhideWhenUsed/>
    <w:rsid w:val="009A0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lang w:val="sv-SE" w:eastAsia="sv-SE"/>
    </w:rPr>
  </w:style>
  <w:style w:type="character" w:customStyle="1" w:styleId="HTML-frformateradChar">
    <w:name w:val="HTML - förformaterad Char"/>
    <w:basedOn w:val="Standardstycketeckensnitt"/>
    <w:link w:val="HTML-frformaterad"/>
    <w:uiPriority w:val="99"/>
    <w:rsid w:val="009A09FC"/>
    <w:rPr>
      <w:rFonts w:ascii="Courier New" w:eastAsia="Times New Roman" w:hAnsi="Courier New" w:cs="Courier New"/>
      <w:sz w:val="20"/>
      <w:szCs w:val="20"/>
      <w:lang w:eastAsia="sv-SE"/>
    </w:rPr>
  </w:style>
  <w:style w:type="character" w:customStyle="1" w:styleId="Formatmall2">
    <w:name w:val="Formatmall2"/>
    <w:basedOn w:val="Standardstycketeckensnitt"/>
    <w:uiPriority w:val="1"/>
    <w:rsid w:val="00110B24"/>
    <w:rPr>
      <w:rFonts w:ascii="Calibri" w:hAnsi="Calibri"/>
      <w:sz w:val="24"/>
    </w:rPr>
  </w:style>
  <w:style w:type="character" w:customStyle="1" w:styleId="Rubrik1Char">
    <w:name w:val="Rubrik 1 Char"/>
    <w:basedOn w:val="Standardstycketeckensnitt"/>
    <w:link w:val="Rubrik1"/>
    <w:uiPriority w:val="9"/>
    <w:rsid w:val="00544A8A"/>
    <w:rPr>
      <w:rFonts w:ascii="Arial" w:eastAsiaTheme="majorEastAsia" w:hAnsi="Arial" w:cstheme="majorBidi"/>
      <w:b/>
      <w:sz w:val="24"/>
      <w:szCs w:val="32"/>
      <w:lang w:val="nb-NO"/>
    </w:rPr>
  </w:style>
  <w:style w:type="paragraph" w:styleId="Liststycke">
    <w:name w:val="List Paragraph"/>
    <w:basedOn w:val="Normal"/>
    <w:uiPriority w:val="34"/>
    <w:qFormat/>
    <w:rsid w:val="008934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1357</Characters>
  <Application>Microsoft Office Word</Application>
  <DocSecurity>4</DocSecurity>
  <Lines>11</Lines>
  <Paragraphs>3</Paragraphs>
  <ScaleCrop>false</ScaleCrop>
  <HeadingPairs>
    <vt:vector size="2" baseType="variant">
      <vt:variant>
        <vt:lpstr>Rubrik</vt:lpstr>
      </vt:variant>
      <vt:variant>
        <vt:i4>1</vt:i4>
      </vt:variant>
    </vt:vector>
  </HeadingPairs>
  <TitlesOfParts>
    <vt:vector size="1" baseType="lpstr">
      <vt:lpstr>ETIKPRÖVNINGSMYNDIGHETEN</vt:lpstr>
    </vt:vector>
  </TitlesOfParts>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ETIKPRÖVNINGSMYNDIGHETEN</dc:title>
  <dc:subject/>
  <dc:creator>Kauppinen Stefan SHV ortopedklin läk Växjö</dc:creator>
  <cp:keywords/>
  <dc:description/>
  <cp:lastModifiedBy>Kauppinen Stefan SHV ortopedklin läk Växjö</cp:lastModifiedBy>
  <cp:revision>2</cp:revision>
  <dcterms:created xsi:type="dcterms:W3CDTF">2023-01-09T09:33:00Z</dcterms:created>
  <dcterms:modified xsi:type="dcterms:W3CDTF">2023-01-09T09:33:00Z</dcterms:modified>
</cp:coreProperties>
</file>